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0" w:rsidRPr="00962F40" w:rsidRDefault="00962F40" w:rsidP="0096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ko-KR"/>
        </w:rPr>
      </w:pPr>
      <w:r w:rsidRPr="00962F40">
        <w:rPr>
          <w:rFonts w:ascii="Times New Roman" w:eastAsia="Times New Roman" w:hAnsi="Times New Roman" w:cs="Times New Roman"/>
          <w:b/>
          <w:sz w:val="28"/>
          <w:szCs w:val="24"/>
          <w:lang w:val="kk-KZ" w:eastAsia="ko-KR"/>
        </w:rPr>
        <w:t>ӘЛ-ФАРАБИ АТЫНДАҒЫ ҚАЗАҚ ҰЛТТЫҚ УНИВЕРСИТЕТІ</w:t>
      </w:r>
    </w:p>
    <w:p w:rsidR="00962F40" w:rsidRPr="00962F40" w:rsidRDefault="00962F40" w:rsidP="0096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962F4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  <w:t>Философия және саясаттану факультеті</w:t>
      </w: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</w:pPr>
      <w:r w:rsidRPr="00962F4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  <w:t>Жалпы және этникалық педагогика кафедрасы</w:t>
      </w: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962F40" w:rsidRPr="00962F40" w:rsidTr="00014DF3">
        <w:tc>
          <w:tcPr>
            <w:tcW w:w="4788" w:type="dxa"/>
          </w:tcPr>
          <w:p w:rsidR="00962F40" w:rsidRPr="00962F40" w:rsidRDefault="00962F40" w:rsidP="00962F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Келісілген:</w:t>
            </w:r>
          </w:p>
          <w:p w:rsidR="00962F40" w:rsidRPr="00962F40" w:rsidRDefault="00962F40" w:rsidP="0096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962F40" w:rsidRPr="00962F40" w:rsidRDefault="00962F40" w:rsidP="0096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F40" w:rsidRPr="00962F40" w:rsidRDefault="00962F40" w:rsidP="0096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Масалимова Ә.Р.</w:t>
            </w:r>
          </w:p>
          <w:p w:rsidR="00962F40" w:rsidRPr="00962F40" w:rsidRDefault="00962F40" w:rsidP="0096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40">
              <w:rPr>
                <w:rFonts w:ascii="Times New Roman" w:eastAsia="Times New Roman" w:hAnsi="Times New Roman" w:cs="Times New Roman"/>
                <w:sz w:val="23"/>
                <w:szCs w:val="24"/>
              </w:rPr>
              <w:t>"______"_________</w:t>
            </w:r>
            <w:r w:rsidRPr="00962F40">
              <w:rPr>
                <w:rFonts w:ascii="Times New Roman" w:eastAsia="Times New Roman" w:hAnsi="Times New Roman" w:cs="Times New Roman"/>
                <w:sz w:val="23"/>
                <w:szCs w:val="24"/>
                <w:lang w:val="kk-KZ"/>
              </w:rPr>
              <w:t>201</w:t>
            </w:r>
            <w:r w:rsidRPr="00962F40">
              <w:rPr>
                <w:rFonts w:ascii="Times New Roman" w:eastAsia="Times New Roman" w:hAnsi="Times New Roman" w:cs="Times New Roman"/>
                <w:sz w:val="23"/>
                <w:szCs w:val="24"/>
              </w:rPr>
              <w:t>5</w:t>
            </w:r>
            <w:r w:rsidRPr="00962F40">
              <w:rPr>
                <w:rFonts w:ascii="Times New Roman" w:eastAsia="Times New Roman" w:hAnsi="Times New Roman" w:cs="Times New Roman"/>
                <w:sz w:val="23"/>
                <w:szCs w:val="24"/>
                <w:lang w:val="kk-KZ"/>
              </w:rPr>
              <w:t>ж.</w:t>
            </w:r>
          </w:p>
          <w:p w:rsidR="00962F40" w:rsidRPr="00962F40" w:rsidRDefault="00962F40" w:rsidP="0096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62F40" w:rsidRPr="00962F40" w:rsidRDefault="00962F40" w:rsidP="00962F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962F40" w:rsidRPr="00962F40" w:rsidRDefault="00962F40" w:rsidP="0096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Хаттама  №_12  «_26_» </w:t>
            </w: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</w:rPr>
              <w:t>_06_</w:t>
            </w: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2F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962F40" w:rsidRPr="00962F40" w:rsidRDefault="00962F40" w:rsidP="00962F40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2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 жұмысы жөніндегі проректор</w:t>
            </w:r>
          </w:p>
          <w:p w:rsidR="00962F40" w:rsidRPr="00962F40" w:rsidRDefault="00962F40" w:rsidP="00962F40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2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___________________ Ахмед-Заки Д.Ж.</w:t>
            </w:r>
          </w:p>
          <w:p w:rsidR="00962F40" w:rsidRPr="00962F40" w:rsidRDefault="00962F40" w:rsidP="00962F40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62F40" w:rsidRPr="00962F40" w:rsidRDefault="00962F40" w:rsidP="0096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uppressAutoHyphens/>
        <w:rPr>
          <w:rFonts w:ascii="Calibri" w:eastAsia="SimSun" w:hAnsi="Calibri" w:cs="Calibri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2F40" w:rsidRPr="00962F40" w:rsidRDefault="00962F40" w:rsidP="00962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ПӘННІҢ ОҚУ-ӘДІСТЕМЕЛІК КЕШЕНІ</w:t>
      </w: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«Әлеуметтік мәдени тәрбиелеудегі әлеуметтік имитация»</w:t>
      </w: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</w:t>
      </w:r>
      <w:r w:rsidRPr="00962F4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5В012300 - Әлеуметтік педагогика және өзін өзі тану </w:t>
      </w: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Оқу түрі - күндізгі </w:t>
      </w:r>
    </w:p>
    <w:p w:rsidR="00962F40" w:rsidRPr="00962F40" w:rsidRDefault="00962F40" w:rsidP="0096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Алматы, 2015 </w:t>
      </w: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ПОӘК дайындаған   Жалпы және этникалық педагогика кафедрасының аға оқытушысы Рамазанова Самал Амиргалиевна.</w:t>
      </w:r>
    </w:p>
    <w:p w:rsidR="00962F40" w:rsidRPr="00962F40" w:rsidRDefault="00962F40" w:rsidP="00962F40">
      <w:pPr>
        <w:spacing w:after="0" w:line="240" w:lineRule="auto"/>
        <w:jc w:val="both"/>
        <w:rPr>
          <w:rFonts w:ascii="Calibri" w:eastAsia="SimSun" w:hAnsi="Calibri" w:cs="Calibri"/>
          <w:b/>
          <w:lang w:val="kk-KZ" w:eastAsia="en-US"/>
        </w:rPr>
      </w:pPr>
    </w:p>
    <w:p w:rsidR="00962F40" w:rsidRPr="00962F40" w:rsidRDefault="00962F40" w:rsidP="00962F40">
      <w:pPr>
        <w:suppressAutoHyphens/>
        <w:rPr>
          <w:rFonts w:ascii="Calibri" w:eastAsia="SimSun" w:hAnsi="Calibri" w:cs="Calibri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Кафедраның мәжілісінде қаралып ұсынылды </w:t>
      </w:r>
    </w:p>
    <w:p w:rsidR="00962F40" w:rsidRPr="00962F40" w:rsidRDefault="00962F40" w:rsidP="0096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>« 09 » 06. 2015 ж., хаттама №</w:t>
      </w:r>
    </w:p>
    <w:p w:rsidR="00962F40" w:rsidRPr="00962F40" w:rsidRDefault="00962F40" w:rsidP="0096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Кафедра меңгерушісі _________________А.К.Мыңбаева </w:t>
      </w:r>
    </w:p>
    <w:p w:rsidR="00962F40" w:rsidRPr="00962F40" w:rsidRDefault="00962F40" w:rsidP="00962F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62F40" w:rsidRPr="00962F40" w:rsidRDefault="00962F40" w:rsidP="00962F40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>Факультеттің әдістемелік (бюро) кеңесінде  ұсынылды.</w:t>
      </w:r>
    </w:p>
    <w:p w:rsidR="00962F40" w:rsidRPr="00962F40" w:rsidRDefault="00962F40" w:rsidP="00962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«11 » 06. 2015 ж.,  хаттама  № 11</w:t>
      </w:r>
    </w:p>
    <w:p w:rsidR="00962F40" w:rsidRPr="00962F40" w:rsidRDefault="00962F40" w:rsidP="00962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F40" w:rsidRPr="00962F40" w:rsidRDefault="00962F40" w:rsidP="00962F40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F40">
        <w:rPr>
          <w:rFonts w:ascii="Times New Roman" w:eastAsia="Times New Roman" w:hAnsi="Times New Roman" w:cs="Times New Roman"/>
          <w:sz w:val="28"/>
          <w:szCs w:val="28"/>
          <w:lang w:val="kk-KZ"/>
        </w:rPr>
        <w:t>Төрағасы (Төрайымы) ____________________М.П.Кабакова</w:t>
      </w: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962F40" w:rsidRPr="00962F40" w:rsidRDefault="00962F40" w:rsidP="00962F40">
      <w:pPr>
        <w:spacing w:after="0" w:line="240" w:lineRule="auto"/>
        <w:ind w:right="259"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  <w:sectPr w:rsidR="00962F40" w:rsidRPr="00962F40" w:rsidSect="001C2A00">
          <w:pgSz w:w="11906" w:h="16838"/>
          <w:pgMar w:top="1134" w:right="851" w:bottom="851" w:left="1418" w:header="709" w:footer="709" w:gutter="0"/>
          <w:cols w:space="720"/>
        </w:sectPr>
      </w:pPr>
    </w:p>
    <w:p w:rsidR="00962F40" w:rsidRPr="009C3C96" w:rsidRDefault="00962F40" w:rsidP="00962F40">
      <w:pPr>
        <w:pStyle w:val="a3"/>
        <w:ind w:right="259" w:firstLine="567"/>
        <w:rPr>
          <w:rFonts w:ascii="Times New Roman" w:hAnsi="Times New Roman"/>
          <w:sz w:val="28"/>
          <w:szCs w:val="28"/>
          <w:lang w:val="kk-KZ"/>
        </w:rPr>
      </w:pPr>
      <w:r w:rsidRPr="009C3C96">
        <w:rPr>
          <w:rFonts w:ascii="Times New Roman" w:hAnsi="Times New Roman"/>
          <w:sz w:val="28"/>
          <w:szCs w:val="28"/>
          <w:lang w:val="kk-KZ"/>
        </w:rPr>
        <w:lastRenderedPageBreak/>
        <w:t>Алғы сөз</w:t>
      </w:r>
    </w:p>
    <w:p w:rsidR="00962F40" w:rsidRPr="009C3C96" w:rsidRDefault="00962F40" w:rsidP="00962F40">
      <w:pPr>
        <w:spacing w:after="0" w:line="240" w:lineRule="auto"/>
        <w:ind w:left="75" w:right="75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b/>
          <w:sz w:val="28"/>
          <w:szCs w:val="28"/>
          <w:lang w:val="kk-KZ"/>
        </w:rPr>
        <w:t>Курстың мақсаты:</w:t>
      </w:r>
      <w:r w:rsidRPr="009C3C96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 әлеуметтік-мәдени сферадағы кәсіби іс-әрекетке дайындау, әлеуметтік бағыттағы әлеуметтік-мәдени имитация ұйымдастыру аумағындағы білім, білік және дағдылармен қаруландыру, оның рөлінің қоғамдық құбылыс ретінде маңыздылығын түсінуге көмектесу, тірек құжаттар мен жарияланымдармен өзіндік жұмыс, әлеуметтік-мәдени сферадағы мәселелердің инновациялық шешімдерін іздеу және практикалық тәжірибені талдау дағдыларын беру. </w:t>
      </w:r>
    </w:p>
    <w:p w:rsidR="00962F40" w:rsidRPr="009C3C96" w:rsidRDefault="00962F40" w:rsidP="00962F40">
      <w:pPr>
        <w:spacing w:after="0" w:line="240" w:lineRule="auto"/>
        <w:ind w:left="75" w:right="7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b/>
          <w:sz w:val="28"/>
          <w:szCs w:val="28"/>
          <w:lang w:val="kk-KZ"/>
        </w:rPr>
        <w:t>Курстың негізгі міндеттері:</w:t>
      </w:r>
    </w:p>
    <w:p w:rsidR="00962F40" w:rsidRPr="009C3C96" w:rsidRDefault="00962F40" w:rsidP="00962F40">
      <w:pPr>
        <w:ind w:righ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 xml:space="preserve">1) әлеуметтік-мәдени имитацияның пайда болуы мен даму тарихы тәжірибесімен, таныстыру, тәрбиелеу, ағарту және әлеуметтендіру саласындағы әлеуметтік-мәдени үдерісті жалпылау, мағыналау және оқыту; </w:t>
      </w:r>
    </w:p>
    <w:p w:rsidR="00962F40" w:rsidRPr="009C3C96" w:rsidRDefault="00962F40" w:rsidP="00962F40">
      <w:pPr>
        <w:ind w:righ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2) әлеуметтік-мәдени іс-әрекеттің теориялық-әдіснамалық негіздемелерімен танысу, әлеуметтік тәрбиелеудегі әлеуметтік-мәдени имитацияның көпмәнділігі мен көпқырлылығын ашу;</w:t>
      </w:r>
    </w:p>
    <w:p w:rsidR="00962F40" w:rsidRPr="009C3C96" w:rsidRDefault="00962F40" w:rsidP="00962F40">
      <w:pPr>
        <w:ind w:righ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3) көптеген жастық, әлеуметтік, кәсіби, этникалық, халықтың конфессионалды топтары, сондай-ақ қазіргі қоғамға тән рухани құндылықтар, нормалар, бағдарлар мен қарым-қатынастардың қоғамның маңызды сферасы болып табылатын әлеуметтік-мәдени практикасы сипаты;</w:t>
      </w:r>
    </w:p>
    <w:p w:rsidR="00962F40" w:rsidRPr="009C3C96" w:rsidRDefault="00962F40" w:rsidP="00962F40">
      <w:pPr>
        <w:ind w:righ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4) Әлеуметтік-мәдени имитацияның субъектісі ретінде танылатын, шынайы бар әлеуметтік-мәдени институттар жүйесін (мекемелер, бірлестіктер, ұйымдар және т.б.) оқыту және анықтау;</w:t>
      </w:r>
    </w:p>
    <w:p w:rsidR="00962F40" w:rsidRPr="009C3C96" w:rsidRDefault="00962F40" w:rsidP="00962F40">
      <w:pPr>
        <w:ind w:righ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 xml:space="preserve">5) әлеуметтік-мәдени имитацияның негізгі әдістері мен технологияларын оқыту, білім, бос уақыт, спорт, қалпына келтіру салаларындағы бағдарламалар мен әлеуметтік-мәдени жобаларды құрастыру мен жүзеге асыруда қолданылатын технологиялық потенциалды практикалық дағдыларды қалыптастыру.  </w:t>
      </w:r>
    </w:p>
    <w:p w:rsidR="00962F40" w:rsidRPr="009C3C96" w:rsidRDefault="00962F40" w:rsidP="00962F40">
      <w:pPr>
        <w:tabs>
          <w:tab w:val="left" w:pos="-335"/>
          <w:tab w:val="left" w:pos="1134"/>
        </w:tabs>
        <w:spacing w:after="0" w:line="240" w:lineRule="auto"/>
        <w:ind w:left="25" w:hanging="25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  <w:r w:rsidRPr="009C3C96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Бакалавр  құзыреттіліктерінің негізгі түрлері :</w:t>
      </w:r>
    </w:p>
    <w:p w:rsidR="00962F40" w:rsidRPr="009C3C96" w:rsidRDefault="00962F40" w:rsidP="00962F40">
      <w:pPr>
        <w:pStyle w:val="a5"/>
        <w:numPr>
          <w:ilvl w:val="0"/>
          <w:numId w:val="1"/>
        </w:numPr>
        <w:ind w:right="192"/>
        <w:rPr>
          <w:rFonts w:ascii="Times New Roman" w:hAnsi="Times New Roman"/>
          <w:szCs w:val="28"/>
          <w:lang w:val="kk-KZ"/>
        </w:rPr>
      </w:pPr>
      <w:r w:rsidRPr="009C3C96">
        <w:rPr>
          <w:rFonts w:ascii="Times New Roman" w:hAnsi="Times New Roman"/>
          <w:szCs w:val="28"/>
          <w:lang w:val="kk-KZ"/>
        </w:rPr>
        <w:t>әлеуметтік-мәдени имитацияның мазмұны мен мәні;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әлеуметтік тәрбиелеудің ерекшеліктері мен спецификасы;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әлеуметтік-мәдени имитацияның пайда болу тарихы мен дамуы</w:t>
      </w:r>
      <w:r w:rsidRPr="009C3C96">
        <w:rPr>
          <w:rFonts w:ascii="Times New Roman" w:hAnsi="Times New Roman" w:cs="Times New Roman"/>
          <w:sz w:val="28"/>
          <w:szCs w:val="28"/>
        </w:rPr>
        <w:t>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тәрбиелеу, ағарту және әлеуметтендіру саласындағы әлеуметтік-мәдени үдерістердің мәні мен мағынасы</w:t>
      </w:r>
      <w:r w:rsidRPr="009C3C96">
        <w:rPr>
          <w:rFonts w:ascii="Times New Roman" w:hAnsi="Times New Roman" w:cs="Times New Roman"/>
          <w:sz w:val="28"/>
          <w:szCs w:val="28"/>
        </w:rPr>
        <w:t>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әлеуметтік-мәдени іс-әрекеттің теориялық-әдіснамалық негіздемесі</w:t>
      </w:r>
      <w:r w:rsidRPr="009C3C96">
        <w:rPr>
          <w:rFonts w:ascii="Times New Roman" w:hAnsi="Times New Roman" w:cs="Times New Roman"/>
          <w:sz w:val="28"/>
          <w:szCs w:val="28"/>
        </w:rPr>
        <w:t>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әлеуметтік тәрбиелеудегі әлеуметтік-мәдени имитацияның көпмәнділігі мен көпқырлылығы</w:t>
      </w:r>
      <w:r w:rsidRPr="009C3C96">
        <w:rPr>
          <w:rFonts w:ascii="Times New Roman" w:hAnsi="Times New Roman" w:cs="Times New Roman"/>
          <w:sz w:val="28"/>
          <w:szCs w:val="28"/>
        </w:rPr>
        <w:t>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қоғамның маңызды сферасы болып табылатын әлеуметтік-мәдени практикасы</w:t>
      </w:r>
      <w:r w:rsidRPr="009C3C96">
        <w:rPr>
          <w:rFonts w:ascii="Times New Roman" w:hAnsi="Times New Roman" w:cs="Times New Roman"/>
          <w:sz w:val="28"/>
          <w:szCs w:val="28"/>
        </w:rPr>
        <w:t>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қоғамға тән рухани құндылықтар, нормалар, бағдарлар мен қарым-қатынастар</w:t>
      </w:r>
      <w:r w:rsidRPr="009C3C96">
        <w:rPr>
          <w:rFonts w:ascii="Times New Roman" w:hAnsi="Times New Roman" w:cs="Times New Roman"/>
          <w:sz w:val="28"/>
          <w:szCs w:val="28"/>
        </w:rPr>
        <w:t>;</w:t>
      </w:r>
    </w:p>
    <w:p w:rsidR="00962F40" w:rsidRPr="009C3C96" w:rsidRDefault="00962F40" w:rsidP="00962F40">
      <w:pPr>
        <w:pStyle w:val="a9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Әлеуметтік-мәдени имитацияның субъектісі ретінде танылатын, шынайы бар әлеуметтік-мәдени институттар жүйесін (мекемелер, бірлестіктер, ұйымдар және т.б.)</w:t>
      </w:r>
      <w:r w:rsidRPr="009C3C96">
        <w:rPr>
          <w:rFonts w:ascii="Times New Roman" w:hAnsi="Times New Roman" w:cs="Times New Roman"/>
          <w:sz w:val="28"/>
          <w:szCs w:val="28"/>
        </w:rPr>
        <w:t>.</w:t>
      </w:r>
    </w:p>
    <w:p w:rsidR="00962F40" w:rsidRPr="009C3C96" w:rsidRDefault="00962F40" w:rsidP="00962F40">
      <w:pPr>
        <w:pStyle w:val="a7"/>
        <w:ind w:left="0"/>
        <w:rPr>
          <w:rFonts w:ascii="Times New Roman" w:hAnsi="Times New Roman"/>
          <w:sz w:val="28"/>
          <w:szCs w:val="28"/>
          <w:lang w:val="kk-KZ"/>
        </w:rPr>
      </w:pPr>
      <w:r w:rsidRPr="009C3C96">
        <w:rPr>
          <w:rFonts w:ascii="Times New Roman" w:hAnsi="Times New Roman"/>
          <w:b/>
          <w:bCs/>
          <w:sz w:val="28"/>
          <w:szCs w:val="28"/>
          <w:lang w:val="kk-KZ"/>
        </w:rPr>
        <w:t>Қалыптасатын дағдылары</w:t>
      </w:r>
      <w:r w:rsidRPr="009C3C96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962F40" w:rsidRPr="009C3C96" w:rsidRDefault="00962F40" w:rsidP="00962F40">
      <w:pPr>
        <w:ind w:righ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C96">
        <w:rPr>
          <w:rFonts w:ascii="Times New Roman" w:hAnsi="Times New Roman" w:cs="Times New Roman"/>
          <w:sz w:val="28"/>
          <w:szCs w:val="28"/>
          <w:lang w:val="kk-KZ"/>
        </w:rPr>
        <w:t>- әлеуметтік-мәдени имитацияның негізгі әдістері мен технологияларын оқыту, білім, бос уақыт, спорт, қалпына келтіру салаларындағы бағдарламалар мен әлеуметтік-мәдени жобаларды құрастыру мен жүзеге асыруда қолданылатын технологиялық потенциалды практикалық дағдыларды қалыптастыру.</w:t>
      </w:r>
    </w:p>
    <w:p w:rsidR="00962F40" w:rsidRPr="009C3C96" w:rsidRDefault="00962F40" w:rsidP="00962F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962F40" w:rsidRPr="009C3C96" w:rsidRDefault="00962F40" w:rsidP="00962F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0F7240" w:rsidRPr="009C3C96" w:rsidRDefault="000F7240">
      <w:pPr>
        <w:rPr>
          <w:sz w:val="28"/>
          <w:szCs w:val="28"/>
          <w:lang w:val="kk-KZ"/>
        </w:rPr>
      </w:pPr>
      <w:bookmarkStart w:id="0" w:name="_GoBack"/>
      <w:bookmarkEnd w:id="0"/>
    </w:p>
    <w:sectPr w:rsidR="000F7240" w:rsidRPr="009C3C96" w:rsidSect="00AC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F7097"/>
    <w:multiLevelType w:val="hybridMultilevel"/>
    <w:tmpl w:val="542CB68E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10B5"/>
    <w:rsid w:val="000F7240"/>
    <w:rsid w:val="003E382B"/>
    <w:rsid w:val="004510B5"/>
    <w:rsid w:val="00746F22"/>
    <w:rsid w:val="00962F40"/>
    <w:rsid w:val="009C3C96"/>
    <w:rsid w:val="00AC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962F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962F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40"/>
    <w:rPr>
      <w:rFonts w:ascii="Cambria" w:eastAsia="Times New Roman" w:hAnsi="Cambria" w:cs="Times New Roman"/>
      <w:b/>
      <w:bCs/>
      <w:kern w:val="32"/>
      <w:sz w:val="32"/>
      <w:szCs w:val="32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962F40"/>
    <w:rPr>
      <w:rFonts w:ascii="Cambria" w:eastAsia="Times New Roman" w:hAnsi="Cambria" w:cs="Times New Roman"/>
      <w:b/>
      <w:bCs/>
      <w:sz w:val="26"/>
      <w:szCs w:val="26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rsid w:val="00962F40"/>
    <w:rPr>
      <w:rFonts w:ascii="Calibri" w:eastAsia="Times New Roman" w:hAnsi="Calibri" w:cs="Times New Roman"/>
      <w:sz w:val="24"/>
      <w:szCs w:val="24"/>
      <w:lang w:val="kk-KZ" w:eastAsia="ru-RU"/>
    </w:rPr>
  </w:style>
  <w:style w:type="paragraph" w:styleId="a3">
    <w:name w:val="Title"/>
    <w:basedOn w:val="a"/>
    <w:link w:val="a4"/>
    <w:qFormat/>
    <w:rsid w:val="00962F40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962F40"/>
    <w:rPr>
      <w:rFonts w:ascii="Calibri" w:eastAsia="Times New Roman" w:hAnsi="Calibri" w:cs="Times New Roman"/>
      <w:b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962F40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62F40"/>
    <w:rPr>
      <w:rFonts w:ascii="Calibri" w:eastAsia="Times New Roman" w:hAnsi="Calibri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962F40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2F4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62F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62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962F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962F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40"/>
    <w:rPr>
      <w:rFonts w:ascii="Cambria" w:eastAsia="Times New Roman" w:hAnsi="Cambria" w:cs="Times New Roman"/>
      <w:b/>
      <w:bCs/>
      <w:kern w:val="32"/>
      <w:sz w:val="32"/>
      <w:szCs w:val="32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962F40"/>
    <w:rPr>
      <w:rFonts w:ascii="Cambria" w:eastAsia="Times New Roman" w:hAnsi="Cambria" w:cs="Times New Roman"/>
      <w:b/>
      <w:bCs/>
      <w:sz w:val="26"/>
      <w:szCs w:val="26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rsid w:val="00962F40"/>
    <w:rPr>
      <w:rFonts w:ascii="Calibri" w:eastAsia="Times New Roman" w:hAnsi="Calibri" w:cs="Times New Roman"/>
      <w:sz w:val="24"/>
      <w:szCs w:val="24"/>
      <w:lang w:val="kk-KZ" w:eastAsia="ru-RU"/>
    </w:rPr>
  </w:style>
  <w:style w:type="paragraph" w:styleId="a3">
    <w:name w:val="Title"/>
    <w:basedOn w:val="a"/>
    <w:link w:val="a4"/>
    <w:qFormat/>
    <w:rsid w:val="00962F40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962F40"/>
    <w:rPr>
      <w:rFonts w:ascii="Calibri" w:eastAsia="Times New Roman" w:hAnsi="Calibri" w:cs="Times New Roman"/>
      <w:b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962F40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62F40"/>
    <w:rPr>
      <w:rFonts w:ascii="Calibri" w:eastAsia="Times New Roman" w:hAnsi="Calibri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962F40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2F4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62F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62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elmira</cp:lastModifiedBy>
  <cp:revision>2</cp:revision>
  <dcterms:created xsi:type="dcterms:W3CDTF">2015-11-10T07:56:00Z</dcterms:created>
  <dcterms:modified xsi:type="dcterms:W3CDTF">2015-11-10T07:56:00Z</dcterms:modified>
</cp:coreProperties>
</file>